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40" w:rsidRPr="001A0D51" w:rsidRDefault="00394440" w:rsidP="001A0D51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b/>
          <w:bCs/>
          <w:lang w:val="en-GB"/>
        </w:rPr>
        <w:t>Operating cranes/excavators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>Training/instructions</w:t>
      </w:r>
    </w:p>
    <w:p w:rsidR="00394440" w:rsidRPr="001A0D51" w:rsidRDefault="00394440" w:rsidP="001A0D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Instruct in special risks in rough weather</w:t>
      </w:r>
    </w:p>
    <w:p w:rsidR="00394440" w:rsidRPr="001A0D51" w:rsidRDefault="00394440" w:rsidP="001A0D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Instruct in general crane handling</w:t>
      </w:r>
    </w:p>
    <w:p w:rsidR="00394440" w:rsidRPr="001A0D51" w:rsidRDefault="00394440" w:rsidP="001A0D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 xml:space="preserve">Instruct </w:t>
      </w:r>
      <w:proofErr w:type="gramStart"/>
      <w:r w:rsidRPr="001A0D51">
        <w:rPr>
          <w:rFonts w:ascii="Arial" w:hAnsi="Arial" w:cs="Arial"/>
          <w:lang w:val="en-GB"/>
        </w:rPr>
        <w:t>in the nature of the</w:t>
      </w:r>
      <w:proofErr w:type="gramEnd"/>
      <w:r w:rsidRPr="001A0D51">
        <w:rPr>
          <w:rFonts w:ascii="Arial" w:hAnsi="Arial" w:cs="Arial"/>
          <w:lang w:val="en-GB"/>
        </w:rPr>
        <w:t xml:space="preserve"> duty</w:t>
      </w:r>
    </w:p>
    <w:p w:rsidR="00394440" w:rsidRPr="001A0D51" w:rsidRDefault="00394440" w:rsidP="001A0D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Assess the crane operator's skills with respect to working conditions</w:t>
      </w:r>
    </w:p>
    <w:p w:rsidR="00394440" w:rsidRPr="001A0D51" w:rsidRDefault="00394440" w:rsidP="001A0D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Communication between bridge and crane/excavator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394440" w:rsidRPr="001A0D51" w:rsidRDefault="00421E63" w:rsidP="001A0D51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Falling items</w:t>
      </w:r>
    </w:p>
    <w:p w:rsidR="00394440" w:rsidRPr="001A0D51" w:rsidRDefault="00394440" w:rsidP="001A0D51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Broken wires, hoses, shackles and chain strops</w:t>
      </w:r>
    </w:p>
    <w:p w:rsidR="00394440" w:rsidRPr="001A0D51" w:rsidRDefault="00394440" w:rsidP="001A0D51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Crush injury, head injury f</w:t>
      </w:r>
      <w:r w:rsidR="00421E63" w:rsidRPr="001A0D51">
        <w:rPr>
          <w:rFonts w:ascii="Arial" w:hAnsi="Arial" w:cs="Arial"/>
          <w:lang w:val="en-GB"/>
        </w:rPr>
        <w:t>rom swinging machinery or hooks</w:t>
      </w:r>
    </w:p>
    <w:p w:rsidR="00394440" w:rsidRPr="001A0D51" w:rsidRDefault="00394440" w:rsidP="001A0D51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Backlash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Bodily injury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Reduced hearing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Smoke poisoning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Eye damage from sunlight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Use approved, checked lifting and hoisting gear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Install safety railings or chains to protect machinery work area</w:t>
      </w:r>
    </w:p>
    <w:p w:rsidR="00394440" w:rsidRPr="001A0D51" w:rsidRDefault="00421E63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Ensure suitable e</w:t>
      </w:r>
      <w:r w:rsidR="00394440" w:rsidRPr="001A0D51">
        <w:rPr>
          <w:rFonts w:ascii="Arial" w:hAnsi="Arial" w:cs="Arial"/>
          <w:lang w:val="en-GB"/>
        </w:rPr>
        <w:t>rgonomic design in operator's cabin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Ensure suitable cabin temperature</w:t>
      </w:r>
    </w:p>
    <w:p w:rsidR="00394440" w:rsidRPr="001A0D51" w:rsidRDefault="00394440" w:rsidP="001A0D51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 xml:space="preserve">Shut cabin doors as much as possible to keep out noise and smoke 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394440" w:rsidRPr="001A0D51" w:rsidRDefault="00421E63" w:rsidP="001A0D51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Sunglasses</w:t>
      </w: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394440" w:rsidRPr="001A0D51" w:rsidRDefault="00394440" w:rsidP="001A0D51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Air-conditioning in the operator's cabin.</w:t>
      </w:r>
    </w:p>
    <w:p w:rsidR="00394440" w:rsidRDefault="00421E63" w:rsidP="001A0D51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A0D51">
        <w:rPr>
          <w:rFonts w:ascii="Arial" w:hAnsi="Arial" w:cs="Arial"/>
          <w:lang w:val="en-GB"/>
        </w:rPr>
        <w:t>Cabin sun screening</w:t>
      </w:r>
    </w:p>
    <w:p w:rsidR="001A0D51" w:rsidRPr="001A0D51" w:rsidRDefault="001A0D51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94440" w:rsidRPr="001A0D51" w:rsidRDefault="00394440" w:rsidP="001A0D5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1A0D51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p w:rsidR="002525B2" w:rsidRPr="001A0D51" w:rsidRDefault="002525B2" w:rsidP="001A0D51">
      <w:pPr>
        <w:spacing w:after="0"/>
      </w:pPr>
      <w:bookmarkStart w:id="0" w:name="_GoBack"/>
      <w:bookmarkEnd w:id="0"/>
    </w:p>
    <w:sectPr w:rsidR="002525B2" w:rsidRPr="001A0D51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16D15"/>
    <w:multiLevelType w:val="hybridMultilevel"/>
    <w:tmpl w:val="0674DEE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51614F8E"/>
    <w:multiLevelType w:val="hybridMultilevel"/>
    <w:tmpl w:val="757692F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6B2D7E67"/>
    <w:multiLevelType w:val="hybridMultilevel"/>
    <w:tmpl w:val="170C976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B6436D8"/>
    <w:multiLevelType w:val="hybridMultilevel"/>
    <w:tmpl w:val="8DEAD6A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0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0D51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4440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1E63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67D3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0F598"/>
  <w14:defaultImageDpi w14:val="0"/>
  <w15:docId w15:val="{19EFE347-1966-4CCB-A397-125158D6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4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2018-07-20T10:52:00Z</dcterms:created>
  <dcterms:modified xsi:type="dcterms:W3CDTF">2018-07-20T10:52:00Z</dcterms:modified>
</cp:coreProperties>
</file>